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C63" w:rsidRPr="00635822" w:rsidRDefault="00FB7C63">
      <w:pPr>
        <w:spacing w:after="120"/>
        <w:jc w:val="center"/>
        <w:rPr>
          <w:b/>
          <w:bCs/>
          <w:spacing w:val="60"/>
          <w:sz w:val="24"/>
          <w:szCs w:val="26"/>
        </w:rPr>
      </w:pPr>
      <w:r w:rsidRPr="00635822">
        <w:rPr>
          <w:b/>
          <w:bCs/>
          <w:spacing w:val="60"/>
          <w:sz w:val="24"/>
          <w:szCs w:val="26"/>
        </w:rPr>
        <w:t>ЗАЯВКА</w:t>
      </w:r>
    </w:p>
    <w:p w:rsidR="00FB7C63" w:rsidRPr="00635822" w:rsidRDefault="00FB7C63">
      <w:pPr>
        <w:spacing w:after="240"/>
        <w:jc w:val="center"/>
        <w:rPr>
          <w:b/>
          <w:bCs/>
          <w:sz w:val="24"/>
          <w:szCs w:val="26"/>
        </w:rPr>
      </w:pPr>
      <w:r w:rsidRPr="00635822">
        <w:rPr>
          <w:b/>
          <w:bCs/>
          <w:sz w:val="24"/>
          <w:szCs w:val="26"/>
        </w:rPr>
        <w:t>юридического лица (индивидуального предпринимателя),</w:t>
      </w:r>
      <w:r w:rsidR="00635822" w:rsidRPr="00635822">
        <w:rPr>
          <w:b/>
          <w:bCs/>
          <w:sz w:val="24"/>
          <w:szCs w:val="26"/>
        </w:rPr>
        <w:t xml:space="preserve"> </w:t>
      </w:r>
      <w:r w:rsidRPr="00635822">
        <w:rPr>
          <w:b/>
          <w:bCs/>
          <w:sz w:val="24"/>
          <w:szCs w:val="26"/>
        </w:rPr>
        <w:t>физического лица на присоединение по одному источнику</w:t>
      </w:r>
      <w:r w:rsidR="00635822" w:rsidRPr="00635822">
        <w:rPr>
          <w:b/>
          <w:bCs/>
          <w:sz w:val="24"/>
          <w:szCs w:val="26"/>
        </w:rPr>
        <w:t xml:space="preserve"> </w:t>
      </w:r>
      <w:r w:rsidRPr="00635822">
        <w:rPr>
          <w:b/>
          <w:bCs/>
          <w:sz w:val="24"/>
          <w:szCs w:val="26"/>
        </w:rPr>
        <w:t>электроснабжения энергопринимающих устройств с максимальной</w:t>
      </w:r>
      <w:r w:rsidR="00635822" w:rsidRPr="00635822">
        <w:rPr>
          <w:b/>
          <w:bCs/>
          <w:sz w:val="24"/>
          <w:szCs w:val="26"/>
        </w:rPr>
        <w:t xml:space="preserve"> </w:t>
      </w:r>
      <w:r w:rsidRPr="00635822">
        <w:rPr>
          <w:b/>
          <w:bCs/>
          <w:sz w:val="24"/>
          <w:szCs w:val="26"/>
        </w:rPr>
        <w:t>мощностью до 150 кВт включительно</w:t>
      </w:r>
    </w:p>
    <w:p w:rsidR="00FB7C63" w:rsidRDefault="00FB7C63" w:rsidP="00635822">
      <w:pPr>
        <w:tabs>
          <w:tab w:val="right" w:pos="10206"/>
        </w:tabs>
        <w:ind w:firstLine="567"/>
        <w:rPr>
          <w:sz w:val="24"/>
          <w:szCs w:val="24"/>
        </w:rPr>
      </w:pPr>
      <w:r w:rsidRPr="00635822">
        <w:rPr>
          <w:sz w:val="22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  <w:tab/>
        <w:t>.</w:t>
      </w:r>
    </w:p>
    <w:p w:rsidR="00FB7C63" w:rsidRDefault="00FB7C63" w:rsidP="00CC028B">
      <w:pPr>
        <w:pBdr>
          <w:top w:val="single" w:sz="4" w:space="1" w:color="auto"/>
        </w:pBdr>
        <w:spacing w:after="120"/>
        <w:ind w:left="862" w:right="113"/>
        <w:jc w:val="center"/>
      </w:pPr>
      <w:r>
        <w:t xml:space="preserve">(полное наименование заявителя – юридического </w:t>
      </w:r>
      <w:proofErr w:type="gramStart"/>
      <w:r>
        <w:t>лица;</w:t>
      </w:r>
      <w:r>
        <w:br/>
        <w:t>фамилия</w:t>
      </w:r>
      <w:proofErr w:type="gramEnd"/>
      <w:r>
        <w:t>, имя, отчество заявителя – индивидуального предпринимателя)</w:t>
      </w:r>
    </w:p>
    <w:p w:rsidR="00FB7C63" w:rsidRPr="00635822" w:rsidRDefault="00FB7C63">
      <w:pPr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 xml:space="preserve">2. Номер записи в Едином государственном реестре юридических лиц </w:t>
      </w:r>
      <w:r w:rsidR="00CC028B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(номер записи в Едином государственном реестре индивидуальных предпринимателей) </w:t>
      </w:r>
      <w:r w:rsidR="00CC028B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>и дата ее внесения в реестр </w:t>
      </w:r>
      <w:r w:rsidRPr="00635822">
        <w:rPr>
          <w:rStyle w:val="a9"/>
          <w:sz w:val="22"/>
          <w:szCs w:val="24"/>
        </w:rPr>
        <w:endnoteReference w:customMarkFollows="1" w:id="1"/>
        <w:t>1</w:t>
      </w:r>
      <w:r w:rsidRPr="00635822">
        <w:rPr>
          <w:sz w:val="22"/>
          <w:szCs w:val="24"/>
        </w:rPr>
        <w:t xml:space="preserve">  </w:t>
      </w:r>
    </w:p>
    <w:p w:rsidR="00FB7C63" w:rsidRDefault="00FB7C63" w:rsidP="00CC028B">
      <w:pPr>
        <w:pBdr>
          <w:top w:val="single" w:sz="4" w:space="1" w:color="auto"/>
        </w:pBdr>
        <w:ind w:left="3052"/>
        <w:rPr>
          <w:sz w:val="2"/>
          <w:szCs w:val="2"/>
        </w:rPr>
      </w:pPr>
    </w:p>
    <w:p w:rsidR="00FB7C63" w:rsidRPr="00635822" w:rsidRDefault="00FB7C63" w:rsidP="00635822">
      <w:pPr>
        <w:tabs>
          <w:tab w:val="right" w:pos="10206"/>
        </w:tabs>
        <w:rPr>
          <w:sz w:val="22"/>
          <w:szCs w:val="24"/>
        </w:rPr>
      </w:pPr>
      <w:r w:rsidRPr="00635822">
        <w:rPr>
          <w:sz w:val="22"/>
          <w:szCs w:val="24"/>
        </w:rPr>
        <w:tab/>
        <w:t>.</w:t>
      </w:r>
    </w:p>
    <w:p w:rsidR="00FB7C63" w:rsidRDefault="00FB7C63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p w:rsidR="00FB7C63" w:rsidRPr="00635822" w:rsidRDefault="00FB7C63">
      <w:pPr>
        <w:ind w:firstLine="567"/>
        <w:rPr>
          <w:sz w:val="22"/>
          <w:szCs w:val="24"/>
        </w:rPr>
      </w:pPr>
      <w:r w:rsidRPr="00635822">
        <w:rPr>
          <w:sz w:val="22"/>
          <w:szCs w:val="24"/>
        </w:rPr>
        <w:t xml:space="preserve">3. Место нахождения заявителя, в том числе фактический адрес  </w:t>
      </w:r>
    </w:p>
    <w:p w:rsidR="00FB7C63" w:rsidRDefault="00FB7C63" w:rsidP="00CC028B">
      <w:pPr>
        <w:pBdr>
          <w:top w:val="single" w:sz="4" w:space="1" w:color="auto"/>
        </w:pBdr>
        <w:ind w:left="7241"/>
        <w:rPr>
          <w:sz w:val="2"/>
          <w:szCs w:val="2"/>
        </w:rPr>
      </w:pPr>
    </w:p>
    <w:p w:rsidR="00FB7C63" w:rsidRDefault="00FB7C63" w:rsidP="0063582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>
      <w:pPr>
        <w:pBdr>
          <w:top w:val="single" w:sz="4" w:space="1" w:color="auto"/>
        </w:pBdr>
        <w:spacing w:after="120"/>
        <w:ind w:right="113"/>
        <w:jc w:val="center"/>
      </w:pPr>
      <w:r>
        <w:t>(индекс, адрес)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1"/>
        <w:gridCol w:w="1924"/>
        <w:gridCol w:w="875"/>
        <w:gridCol w:w="3674"/>
      </w:tblGrid>
      <w:tr w:rsidR="00FB7C63" w:rsidRPr="00635822" w:rsidTr="00635822">
        <w:trPr>
          <w:trHeight w:val="286"/>
        </w:trPr>
        <w:tc>
          <w:tcPr>
            <w:tcW w:w="3791" w:type="dxa"/>
            <w:vAlign w:val="bottom"/>
          </w:tcPr>
          <w:p w:rsidR="00FB7C63" w:rsidRPr="00635822" w:rsidRDefault="00FB7C63">
            <w:pPr>
              <w:ind w:firstLine="567"/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 xml:space="preserve">Паспортные </w:t>
            </w:r>
            <w:proofErr w:type="gramStart"/>
            <w:r w:rsidRPr="00635822">
              <w:rPr>
                <w:sz w:val="22"/>
                <w:szCs w:val="24"/>
              </w:rPr>
              <w:t>данные </w:t>
            </w:r>
            <w:r w:rsidRPr="00635822">
              <w:rPr>
                <w:rStyle w:val="a9"/>
                <w:sz w:val="22"/>
                <w:szCs w:val="24"/>
              </w:rPr>
              <w:endnoteReference w:customMarkFollows="1" w:id="2"/>
              <w:t>2</w:t>
            </w:r>
            <w:r w:rsidRPr="00635822">
              <w:rPr>
                <w:sz w:val="22"/>
                <w:szCs w:val="24"/>
              </w:rPr>
              <w:t>:</w:t>
            </w:r>
            <w:proofErr w:type="gramEnd"/>
            <w:r w:rsidRPr="00635822">
              <w:rPr>
                <w:sz w:val="22"/>
                <w:szCs w:val="24"/>
              </w:rPr>
              <w:t xml:space="preserve"> серия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:rsidR="00FB7C63" w:rsidRPr="00635822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75" w:type="dxa"/>
            <w:vAlign w:val="bottom"/>
          </w:tcPr>
          <w:p w:rsidR="00FB7C63" w:rsidRPr="00635822" w:rsidRDefault="00FB7C63">
            <w:pPr>
              <w:jc w:val="center"/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>номер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bottom"/>
          </w:tcPr>
          <w:p w:rsidR="00FB7C63" w:rsidRPr="00635822" w:rsidRDefault="00635822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</w:t>
            </w:r>
          </w:p>
        </w:tc>
      </w:tr>
    </w:tbl>
    <w:p w:rsidR="00FB7C63" w:rsidRPr="00635822" w:rsidRDefault="00FB7C63" w:rsidP="00BC5093">
      <w:pPr>
        <w:rPr>
          <w:sz w:val="22"/>
          <w:szCs w:val="24"/>
        </w:rPr>
      </w:pPr>
      <w:r w:rsidRPr="00635822">
        <w:rPr>
          <w:sz w:val="22"/>
          <w:szCs w:val="24"/>
        </w:rPr>
        <w:t>выдан (кем, когда</w:t>
      </w:r>
      <w:r w:rsidR="007A7F89" w:rsidRPr="00635822">
        <w:rPr>
          <w:sz w:val="22"/>
          <w:szCs w:val="24"/>
        </w:rPr>
        <w:t>, дата и место рождения</w:t>
      </w:r>
      <w:r w:rsidR="00BC5093" w:rsidRPr="00635822">
        <w:rPr>
          <w:sz w:val="22"/>
          <w:szCs w:val="24"/>
        </w:rPr>
        <w:t xml:space="preserve">)  </w:t>
      </w:r>
    </w:p>
    <w:p w:rsidR="00FB7C63" w:rsidRDefault="00FB7C63" w:rsidP="000C2C96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31548A" w:rsidRPr="00635822" w:rsidRDefault="0031548A" w:rsidP="001A6191">
      <w:pPr>
        <w:tabs>
          <w:tab w:val="right" w:pos="9923"/>
        </w:tabs>
        <w:rPr>
          <w:sz w:val="22"/>
          <w:szCs w:val="24"/>
        </w:rPr>
      </w:pPr>
      <w:r w:rsidRPr="00635822">
        <w:rPr>
          <w:sz w:val="22"/>
          <w:szCs w:val="24"/>
        </w:rPr>
        <w:tab/>
      </w:r>
      <w:r w:rsidR="00635822">
        <w:rPr>
          <w:sz w:val="22"/>
          <w:szCs w:val="24"/>
        </w:rPr>
        <w:t xml:space="preserve">      </w:t>
      </w:r>
    </w:p>
    <w:p w:rsidR="0031548A" w:rsidRDefault="0031548A" w:rsidP="0031548A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p w:rsidR="007B5D31" w:rsidRPr="00BE17FB" w:rsidRDefault="002C0DE2" w:rsidP="00CC028B">
      <w:pPr>
        <w:ind w:firstLine="567"/>
        <w:jc w:val="both"/>
        <w:rPr>
          <w:sz w:val="2"/>
          <w:szCs w:val="2"/>
        </w:rPr>
      </w:pPr>
      <w:r w:rsidRPr="00635822">
        <w:rPr>
          <w:sz w:val="22"/>
          <w:szCs w:val="24"/>
        </w:rPr>
        <w:t>3(1)</w:t>
      </w:r>
      <w:r w:rsidR="007B5D31" w:rsidRPr="00635822">
        <w:rPr>
          <w:sz w:val="22"/>
          <w:szCs w:val="24"/>
        </w:rPr>
        <w:t>. Страховой номер индивидуального лицевого счета заявителя (для физических лиц)</w:t>
      </w:r>
      <w:r w:rsidR="007B5D31" w:rsidRPr="00635822">
        <w:rPr>
          <w:sz w:val="22"/>
          <w:szCs w:val="24"/>
        </w:rPr>
        <w:br/>
      </w:r>
    </w:p>
    <w:p w:rsidR="0052085F" w:rsidRPr="00635822" w:rsidRDefault="0052085F" w:rsidP="00635822">
      <w:pPr>
        <w:tabs>
          <w:tab w:val="right" w:pos="10206"/>
        </w:tabs>
        <w:rPr>
          <w:sz w:val="22"/>
          <w:szCs w:val="24"/>
        </w:rPr>
      </w:pPr>
      <w:r w:rsidRPr="00635822">
        <w:rPr>
          <w:sz w:val="22"/>
          <w:szCs w:val="24"/>
        </w:rPr>
        <w:tab/>
        <w:t>.</w:t>
      </w:r>
    </w:p>
    <w:p w:rsidR="0052085F" w:rsidRDefault="0052085F" w:rsidP="00CC028B">
      <w:pPr>
        <w:pBdr>
          <w:top w:val="single" w:sz="4" w:space="1" w:color="auto"/>
        </w:pBdr>
        <w:spacing w:after="120"/>
        <w:ind w:right="113"/>
        <w:rPr>
          <w:sz w:val="2"/>
          <w:szCs w:val="2"/>
        </w:rPr>
      </w:pPr>
    </w:p>
    <w:p w:rsidR="00FF1E93" w:rsidRDefault="006D08A9" w:rsidP="00312162">
      <w:pPr>
        <w:pBdr>
          <w:bottom w:val="single" w:sz="12" w:space="1" w:color="auto"/>
        </w:pBdr>
        <w:tabs>
          <w:tab w:val="right" w:pos="10206"/>
        </w:tabs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 xml:space="preserve">3(2). Согласие заявителя (для юридических лиц – физического лица, подписывающего настоящую заявку) на обработку персональных данных в соответствии </w:t>
      </w:r>
      <w:r w:rsidR="00CC028B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с требованиями Федерального </w:t>
      </w:r>
      <w:r w:rsidR="00FF1E93">
        <w:rPr>
          <w:sz w:val="22"/>
          <w:szCs w:val="24"/>
        </w:rPr>
        <w:t>закона «О персональных данных»</w:t>
      </w:r>
    </w:p>
    <w:p w:rsidR="00FF1E93" w:rsidRDefault="00FF1E93" w:rsidP="00312162">
      <w:pPr>
        <w:pBdr>
          <w:bottom w:val="single" w:sz="12" w:space="1" w:color="auto"/>
        </w:pBdr>
        <w:tabs>
          <w:tab w:val="right" w:pos="10206"/>
        </w:tabs>
        <w:ind w:firstLine="567"/>
        <w:jc w:val="both"/>
        <w:rPr>
          <w:sz w:val="22"/>
          <w:szCs w:val="24"/>
        </w:rPr>
      </w:pPr>
    </w:p>
    <w:p w:rsidR="00FF1E93" w:rsidRDefault="00FF1E93" w:rsidP="00312162">
      <w:pPr>
        <w:tabs>
          <w:tab w:val="right" w:pos="10206"/>
        </w:tabs>
        <w:ind w:firstLine="567"/>
        <w:jc w:val="both"/>
        <w:rPr>
          <w:sz w:val="22"/>
          <w:szCs w:val="24"/>
        </w:rPr>
      </w:pPr>
    </w:p>
    <w:p w:rsidR="00FB7C63" w:rsidRDefault="00FB7C63">
      <w:pPr>
        <w:ind w:firstLine="567"/>
        <w:rPr>
          <w:sz w:val="24"/>
          <w:szCs w:val="24"/>
        </w:rPr>
      </w:pPr>
      <w:r>
        <w:rPr>
          <w:sz w:val="24"/>
          <w:szCs w:val="24"/>
        </w:rPr>
        <w:t>4. </w:t>
      </w:r>
      <w:r w:rsidRPr="00635822">
        <w:rPr>
          <w:sz w:val="22"/>
          <w:szCs w:val="24"/>
        </w:rPr>
        <w:t xml:space="preserve">В связи с  </w:t>
      </w:r>
    </w:p>
    <w:p w:rsidR="00FB7C63" w:rsidRDefault="00FB7C63" w:rsidP="000C2C96">
      <w:pPr>
        <w:pBdr>
          <w:top w:val="single" w:sz="4" w:space="1" w:color="auto"/>
        </w:pBdr>
        <w:ind w:left="1860"/>
        <w:rPr>
          <w:sz w:val="2"/>
          <w:szCs w:val="2"/>
        </w:rPr>
      </w:pPr>
    </w:p>
    <w:p w:rsidR="00FB7C63" w:rsidRDefault="00FB7C63">
      <w:pPr>
        <w:rPr>
          <w:sz w:val="24"/>
          <w:szCs w:val="24"/>
        </w:rPr>
      </w:pPr>
    </w:p>
    <w:p w:rsidR="00FB7C63" w:rsidRDefault="00FB7C63">
      <w:pPr>
        <w:pBdr>
          <w:top w:val="single" w:sz="4" w:space="1" w:color="auto"/>
        </w:pBdr>
        <w:jc w:val="center"/>
      </w:pPr>
      <w:r>
        <w:t>(увеличение объема максимальной мощности, новое строительство и др. – указать нужное)</w:t>
      </w:r>
    </w:p>
    <w:p w:rsidR="00FB7C63" w:rsidRDefault="00FB7C63">
      <w:pPr>
        <w:rPr>
          <w:sz w:val="24"/>
          <w:szCs w:val="24"/>
        </w:rPr>
      </w:pPr>
      <w:r w:rsidRPr="00635822">
        <w:rPr>
          <w:sz w:val="22"/>
          <w:szCs w:val="24"/>
        </w:rPr>
        <w:t>просит осуществить технологическое присоединение</w:t>
      </w:r>
      <w:r>
        <w:rPr>
          <w:sz w:val="24"/>
          <w:szCs w:val="24"/>
        </w:rPr>
        <w:t xml:space="preserve">  </w:t>
      </w:r>
    </w:p>
    <w:p w:rsidR="00FB7C63" w:rsidRDefault="00FB7C63" w:rsidP="000C2C96">
      <w:pPr>
        <w:pBdr>
          <w:top w:val="single" w:sz="4" w:space="1" w:color="auto"/>
        </w:pBdr>
        <w:ind w:left="5602"/>
        <w:rPr>
          <w:sz w:val="2"/>
          <w:szCs w:val="2"/>
        </w:rPr>
      </w:pPr>
    </w:p>
    <w:p w:rsidR="00FB7C63" w:rsidRDefault="00FB7C63" w:rsidP="0063582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FB7C63" w:rsidRDefault="00FB7C63" w:rsidP="00CC028B">
      <w:pPr>
        <w:pBdr>
          <w:top w:val="single" w:sz="4" w:space="1" w:color="auto"/>
        </w:pBdr>
        <w:ind w:right="113"/>
        <w:jc w:val="center"/>
      </w:pPr>
      <w:r>
        <w:t>(наименование энергопринимающих устройств для присоединения)</w:t>
      </w:r>
    </w:p>
    <w:p w:rsidR="00FB7C63" w:rsidRDefault="00FB7C63">
      <w:pPr>
        <w:rPr>
          <w:sz w:val="24"/>
          <w:szCs w:val="24"/>
        </w:rPr>
      </w:pPr>
      <w:r w:rsidRPr="00635822">
        <w:rPr>
          <w:sz w:val="22"/>
          <w:szCs w:val="24"/>
        </w:rPr>
        <w:t>расположенных</w:t>
      </w:r>
      <w:r>
        <w:rPr>
          <w:sz w:val="24"/>
          <w:szCs w:val="24"/>
        </w:rPr>
        <w:t xml:space="preserve">  </w:t>
      </w:r>
    </w:p>
    <w:p w:rsidR="00FB7C63" w:rsidRDefault="00FB7C63">
      <w:pPr>
        <w:pBdr>
          <w:top w:val="single" w:sz="4" w:space="1" w:color="auto"/>
        </w:pBdr>
        <w:ind w:left="1761"/>
        <w:rPr>
          <w:sz w:val="2"/>
          <w:szCs w:val="2"/>
        </w:rPr>
      </w:pPr>
    </w:p>
    <w:p w:rsidR="00FB7C63" w:rsidRDefault="00FB7C63" w:rsidP="00635822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FB7C63" w:rsidRDefault="00FB7C63">
      <w:pPr>
        <w:pBdr>
          <w:top w:val="single" w:sz="4" w:space="1" w:color="auto"/>
        </w:pBdr>
        <w:spacing w:after="120"/>
        <w:ind w:right="113"/>
        <w:jc w:val="center"/>
      </w:pPr>
      <w:r>
        <w:t>(место нахождения энергопринимающих устройств</w:t>
      </w:r>
      <w:r w:rsidR="00635822">
        <w:t xml:space="preserve">: </w:t>
      </w:r>
      <w:r w:rsidR="00635822" w:rsidRPr="00635822">
        <w:t xml:space="preserve">адрес, объект, </w:t>
      </w:r>
      <w:proofErr w:type="spellStart"/>
      <w:r w:rsidR="00635822" w:rsidRPr="00635822">
        <w:t>нмр</w:t>
      </w:r>
      <w:proofErr w:type="spellEnd"/>
      <w:r w:rsidR="00635822" w:rsidRPr="00635822">
        <w:t>, куст</w:t>
      </w:r>
      <w:r>
        <w:t>)</w:t>
      </w:r>
    </w:p>
    <w:p w:rsidR="00FB7C63" w:rsidRPr="00F9453A" w:rsidRDefault="00FB7C63" w:rsidP="00700686">
      <w:pPr>
        <w:keepNext/>
        <w:ind w:firstLine="567"/>
        <w:jc w:val="both"/>
        <w:rPr>
          <w:sz w:val="2"/>
          <w:szCs w:val="2"/>
        </w:rPr>
      </w:pPr>
      <w:r w:rsidRPr="00635822">
        <w:rPr>
          <w:sz w:val="22"/>
          <w:szCs w:val="24"/>
        </w:rPr>
        <w:t>5.</w:t>
      </w:r>
      <w:r>
        <w:rPr>
          <w:sz w:val="24"/>
          <w:szCs w:val="24"/>
        </w:rPr>
        <w:t> </w:t>
      </w:r>
      <w:r w:rsidRPr="00635822">
        <w:rPr>
          <w:sz w:val="22"/>
          <w:szCs w:val="24"/>
        </w:rPr>
        <w:t xml:space="preserve">Максимальная </w:t>
      </w:r>
      <w:proofErr w:type="gramStart"/>
      <w:r w:rsidRPr="00635822">
        <w:rPr>
          <w:sz w:val="22"/>
          <w:szCs w:val="24"/>
        </w:rPr>
        <w:t>мощность </w:t>
      </w:r>
      <w:r w:rsidRPr="00635822">
        <w:rPr>
          <w:rStyle w:val="a9"/>
          <w:sz w:val="22"/>
          <w:szCs w:val="24"/>
        </w:rPr>
        <w:endnoteReference w:customMarkFollows="1" w:id="3"/>
        <w:t>3</w:t>
      </w:r>
      <w:r w:rsidRPr="00635822">
        <w:rPr>
          <w:sz w:val="22"/>
          <w:szCs w:val="24"/>
        </w:rPr>
        <w:t xml:space="preserve"> энергопринимающих</w:t>
      </w:r>
      <w:proofErr w:type="gramEnd"/>
      <w:r w:rsidRPr="00635822">
        <w:rPr>
          <w:sz w:val="22"/>
          <w:szCs w:val="24"/>
        </w:rPr>
        <w:t xml:space="preserve"> устройств (присоединяемых и ранее</w:t>
      </w:r>
      <w:r w:rsidRPr="00635822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737"/>
        <w:gridCol w:w="2552"/>
        <w:gridCol w:w="737"/>
        <w:gridCol w:w="1816"/>
      </w:tblGrid>
      <w:tr w:rsidR="00FB7C63" w:rsidRPr="00635822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>присоединенных)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jc w:val="center"/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>кВт при напряжении </w:t>
            </w:r>
            <w:r w:rsidRPr="00635822">
              <w:rPr>
                <w:rStyle w:val="a9"/>
                <w:sz w:val="22"/>
                <w:szCs w:val="24"/>
              </w:rPr>
              <w:endnoteReference w:customMarkFollows="1" w:id="4"/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ind w:left="57"/>
              <w:rPr>
                <w:sz w:val="22"/>
                <w:szCs w:val="24"/>
              </w:rPr>
            </w:pPr>
            <w:proofErr w:type="spellStart"/>
            <w:r w:rsidRPr="00635822">
              <w:rPr>
                <w:sz w:val="22"/>
                <w:szCs w:val="24"/>
              </w:rPr>
              <w:t>кВ</w:t>
            </w:r>
            <w:proofErr w:type="spellEnd"/>
            <w:r w:rsidRPr="00635822">
              <w:rPr>
                <w:sz w:val="22"/>
                <w:szCs w:val="24"/>
              </w:rPr>
              <w:t>, в том числе:</w:t>
            </w:r>
          </w:p>
        </w:tc>
      </w:tr>
    </w:tbl>
    <w:p w:rsidR="00FB7C63" w:rsidRPr="00F9453A" w:rsidRDefault="00FB7C63" w:rsidP="00700686">
      <w:pPr>
        <w:keepNext/>
        <w:ind w:firstLine="567"/>
        <w:jc w:val="both"/>
        <w:rPr>
          <w:sz w:val="2"/>
          <w:szCs w:val="2"/>
        </w:rPr>
      </w:pPr>
      <w:r w:rsidRPr="00635822">
        <w:rPr>
          <w:sz w:val="22"/>
          <w:szCs w:val="24"/>
        </w:rPr>
        <w:t>а) максимальная мощность присоединяемых энергопринимающих устройств составляет</w:t>
      </w:r>
      <w:r w:rsidRPr="00635822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737"/>
        <w:gridCol w:w="822"/>
      </w:tblGrid>
      <w:tr w:rsidR="00FB7C63" w:rsidRPr="00635822"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jc w:val="center"/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>кВт при напряжении </w:t>
            </w:r>
            <w:r w:rsidRPr="00635822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jc w:val="center"/>
              <w:rPr>
                <w:sz w:val="22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 w:rsidP="00700686">
            <w:pPr>
              <w:keepNext/>
              <w:ind w:left="57"/>
              <w:rPr>
                <w:sz w:val="22"/>
                <w:szCs w:val="24"/>
              </w:rPr>
            </w:pPr>
            <w:proofErr w:type="spellStart"/>
            <w:r w:rsidRPr="00635822">
              <w:rPr>
                <w:sz w:val="22"/>
                <w:szCs w:val="24"/>
              </w:rPr>
              <w:t>кВ</w:t>
            </w:r>
            <w:proofErr w:type="spellEnd"/>
            <w:r w:rsidRPr="00635822">
              <w:rPr>
                <w:sz w:val="22"/>
                <w:szCs w:val="24"/>
              </w:rPr>
              <w:t>;</w:t>
            </w:r>
          </w:p>
        </w:tc>
      </w:tr>
    </w:tbl>
    <w:p w:rsidR="00FB7C63" w:rsidRPr="00F9453A" w:rsidRDefault="00FB7C63" w:rsidP="00700686">
      <w:pPr>
        <w:keepNext/>
        <w:ind w:firstLine="567"/>
        <w:jc w:val="both"/>
        <w:rPr>
          <w:sz w:val="2"/>
          <w:szCs w:val="2"/>
        </w:rPr>
      </w:pPr>
      <w:r w:rsidRPr="00635822">
        <w:rPr>
          <w:sz w:val="22"/>
          <w:szCs w:val="24"/>
        </w:rPr>
        <w:t>б) максимальная мощность ранее присоединенных в данной точке присоединения</w:t>
      </w:r>
      <w:r w:rsidRPr="00635822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0"/>
        <w:gridCol w:w="737"/>
        <w:gridCol w:w="2552"/>
        <w:gridCol w:w="737"/>
        <w:gridCol w:w="646"/>
      </w:tblGrid>
      <w:tr w:rsidR="00FB7C63" w:rsidRPr="00635822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>
            <w:pPr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>энергопринимающих устройств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635822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>
            <w:pPr>
              <w:jc w:val="center"/>
              <w:rPr>
                <w:sz w:val="22"/>
                <w:szCs w:val="24"/>
              </w:rPr>
            </w:pPr>
            <w:r w:rsidRPr="00635822">
              <w:rPr>
                <w:sz w:val="22"/>
                <w:szCs w:val="24"/>
              </w:rPr>
              <w:t>кВт при напряжении </w:t>
            </w:r>
            <w:r w:rsidRPr="00635822">
              <w:rPr>
                <w:sz w:val="22"/>
                <w:szCs w:val="24"/>
                <w:vertAlign w:val="superscript"/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635822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635822" w:rsidRDefault="00FB7C63">
            <w:pPr>
              <w:ind w:left="57"/>
              <w:rPr>
                <w:sz w:val="22"/>
                <w:szCs w:val="24"/>
              </w:rPr>
            </w:pPr>
            <w:proofErr w:type="spellStart"/>
            <w:r w:rsidRPr="00635822">
              <w:rPr>
                <w:sz w:val="22"/>
                <w:szCs w:val="24"/>
              </w:rPr>
              <w:t>кВ.</w:t>
            </w:r>
            <w:proofErr w:type="spellEnd"/>
          </w:p>
        </w:tc>
      </w:tr>
    </w:tbl>
    <w:p w:rsidR="00FB7C63" w:rsidRPr="00635822" w:rsidRDefault="00FB7C63">
      <w:pPr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 xml:space="preserve">6. Заявляемая категория надежности энергопринимающих устройств – </w:t>
      </w:r>
      <w:r w:rsidRPr="00635822">
        <w:rPr>
          <w:sz w:val="22"/>
          <w:szCs w:val="24"/>
          <w:lang w:val="en-US"/>
        </w:rPr>
        <w:t>III</w:t>
      </w:r>
      <w:r w:rsidRPr="00635822">
        <w:rPr>
          <w:sz w:val="22"/>
          <w:szCs w:val="24"/>
        </w:rPr>
        <w:t xml:space="preserve"> (по одному источнику электроснабжения энергопринимающих устройств).</w:t>
      </w:r>
    </w:p>
    <w:p w:rsidR="00FB7C63" w:rsidRPr="00635822" w:rsidRDefault="00FB7C63" w:rsidP="00E30718">
      <w:pPr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>7. Характер нагрузки (вид экономической деятельности заявителя)</w:t>
      </w:r>
    </w:p>
    <w:p w:rsidR="00FB7C63" w:rsidRPr="00635822" w:rsidRDefault="00FB7C63" w:rsidP="00E30718">
      <w:pPr>
        <w:tabs>
          <w:tab w:val="right" w:pos="9923"/>
        </w:tabs>
        <w:rPr>
          <w:sz w:val="22"/>
          <w:szCs w:val="24"/>
        </w:rPr>
      </w:pPr>
      <w:r w:rsidRPr="00635822">
        <w:rPr>
          <w:sz w:val="22"/>
          <w:szCs w:val="24"/>
        </w:rPr>
        <w:tab/>
        <w:t>.</w:t>
      </w:r>
    </w:p>
    <w:p w:rsidR="00FB7C63" w:rsidRDefault="00FB7C6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B7C63" w:rsidRPr="00635822" w:rsidRDefault="00FB7C63" w:rsidP="0031548A">
      <w:pPr>
        <w:spacing w:after="120"/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>8. Сроки проектирования и поэтапного введения в эксплуатацию объекта (в том числе по этапам и очередям), планируемого поэтапного распределения мощности: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183"/>
        <w:gridCol w:w="2183"/>
        <w:gridCol w:w="1871"/>
        <w:gridCol w:w="1871"/>
      </w:tblGrid>
      <w:tr w:rsidR="00FB7C63">
        <w:tc>
          <w:tcPr>
            <w:tcW w:w="1871" w:type="dxa"/>
            <w:vAlign w:val="center"/>
          </w:tcPr>
          <w:p w:rsidR="00FB7C63" w:rsidRDefault="00FB7C63">
            <w:pPr>
              <w:jc w:val="center"/>
            </w:pPr>
            <w:r>
              <w:t>Этап</w:t>
            </w:r>
            <w:r>
              <w:br/>
              <w:t>(очередь) строительства</w:t>
            </w:r>
          </w:p>
        </w:tc>
        <w:tc>
          <w:tcPr>
            <w:tcW w:w="2183" w:type="dxa"/>
            <w:vAlign w:val="center"/>
          </w:tcPr>
          <w:p w:rsidR="00FB7C63" w:rsidRDefault="00FB7C63">
            <w:pPr>
              <w:jc w:val="center"/>
            </w:pPr>
            <w:r>
              <w:t>Планируемый срок проектирования энергоприни</w:t>
            </w:r>
            <w:r>
              <w:softHyphen/>
              <w:t xml:space="preserve">мающих </w:t>
            </w:r>
            <w:proofErr w:type="gramStart"/>
            <w:r>
              <w:t>устройств</w:t>
            </w:r>
            <w:r>
              <w:br/>
              <w:t>(</w:t>
            </w:r>
            <w:proofErr w:type="gramEnd"/>
            <w:r>
              <w:t>месяц, год)</w:t>
            </w:r>
          </w:p>
        </w:tc>
        <w:tc>
          <w:tcPr>
            <w:tcW w:w="2183" w:type="dxa"/>
            <w:vAlign w:val="center"/>
          </w:tcPr>
          <w:p w:rsidR="00FB7C63" w:rsidRDefault="00FB7C63">
            <w:pPr>
              <w:jc w:val="center"/>
            </w:pPr>
            <w:r>
              <w:t>Планируемый срок введения энергопринимающих устройств в </w:t>
            </w:r>
            <w:proofErr w:type="gramStart"/>
            <w:r>
              <w:t>эксплуатацию</w:t>
            </w:r>
            <w:r>
              <w:br/>
              <w:t>(</w:t>
            </w:r>
            <w:proofErr w:type="gramEnd"/>
            <w:r>
              <w:t>месяц, год)</w:t>
            </w:r>
          </w:p>
        </w:tc>
        <w:tc>
          <w:tcPr>
            <w:tcW w:w="1871" w:type="dxa"/>
            <w:vAlign w:val="center"/>
          </w:tcPr>
          <w:p w:rsidR="00FB7C63" w:rsidRDefault="00FB7C63">
            <w:pPr>
              <w:jc w:val="center"/>
            </w:pPr>
            <w:r>
              <w:t>Максимальная мощность энергопринимаю</w:t>
            </w:r>
            <w:r>
              <w:softHyphen/>
              <w:t>щих устройств</w:t>
            </w:r>
            <w:r>
              <w:br/>
              <w:t>(кВт)</w:t>
            </w:r>
          </w:p>
        </w:tc>
        <w:tc>
          <w:tcPr>
            <w:tcW w:w="1871" w:type="dxa"/>
            <w:vAlign w:val="center"/>
          </w:tcPr>
          <w:p w:rsidR="00FB7C63" w:rsidRDefault="00FB7C63">
            <w:pPr>
              <w:jc w:val="center"/>
            </w:pPr>
            <w:r>
              <w:t>Категория надежности энергопринимаю</w:t>
            </w:r>
            <w:r>
              <w:softHyphen/>
              <w:t>щих устройств</w:t>
            </w:r>
          </w:p>
        </w:tc>
      </w:tr>
      <w:tr w:rsidR="00FB7C63">
        <w:tc>
          <w:tcPr>
            <w:tcW w:w="1871" w:type="dxa"/>
          </w:tcPr>
          <w:p w:rsidR="00FB7C63" w:rsidRDefault="00FB7C63">
            <w:pPr>
              <w:jc w:val="center"/>
            </w:pPr>
          </w:p>
        </w:tc>
        <w:tc>
          <w:tcPr>
            <w:tcW w:w="2183" w:type="dxa"/>
          </w:tcPr>
          <w:p w:rsidR="00FB7C63" w:rsidRDefault="00FB7C63">
            <w:pPr>
              <w:jc w:val="center"/>
            </w:pPr>
          </w:p>
        </w:tc>
        <w:tc>
          <w:tcPr>
            <w:tcW w:w="2183" w:type="dxa"/>
          </w:tcPr>
          <w:p w:rsidR="00FB7C63" w:rsidRDefault="00FB7C63">
            <w:pPr>
              <w:jc w:val="center"/>
            </w:pPr>
          </w:p>
        </w:tc>
        <w:tc>
          <w:tcPr>
            <w:tcW w:w="1871" w:type="dxa"/>
          </w:tcPr>
          <w:p w:rsidR="00FB7C63" w:rsidRDefault="00FB7C63">
            <w:pPr>
              <w:jc w:val="center"/>
            </w:pPr>
          </w:p>
        </w:tc>
        <w:tc>
          <w:tcPr>
            <w:tcW w:w="1871" w:type="dxa"/>
          </w:tcPr>
          <w:p w:rsidR="00FB7C63" w:rsidRDefault="00FB7C63">
            <w:pPr>
              <w:jc w:val="center"/>
            </w:pPr>
          </w:p>
        </w:tc>
      </w:tr>
      <w:tr w:rsidR="00FB7C63">
        <w:tc>
          <w:tcPr>
            <w:tcW w:w="1871" w:type="dxa"/>
          </w:tcPr>
          <w:p w:rsidR="00FB7C63" w:rsidRDefault="00FB7C63">
            <w:pPr>
              <w:jc w:val="center"/>
            </w:pPr>
          </w:p>
        </w:tc>
        <w:tc>
          <w:tcPr>
            <w:tcW w:w="2183" w:type="dxa"/>
          </w:tcPr>
          <w:p w:rsidR="00FB7C63" w:rsidRDefault="00FB7C63">
            <w:pPr>
              <w:jc w:val="center"/>
            </w:pPr>
          </w:p>
        </w:tc>
        <w:tc>
          <w:tcPr>
            <w:tcW w:w="2183" w:type="dxa"/>
          </w:tcPr>
          <w:p w:rsidR="00FB7C63" w:rsidRDefault="00FB7C63">
            <w:pPr>
              <w:jc w:val="center"/>
            </w:pPr>
          </w:p>
        </w:tc>
        <w:tc>
          <w:tcPr>
            <w:tcW w:w="1871" w:type="dxa"/>
          </w:tcPr>
          <w:p w:rsidR="00FB7C63" w:rsidRDefault="00FB7C63">
            <w:pPr>
              <w:jc w:val="center"/>
            </w:pPr>
          </w:p>
        </w:tc>
        <w:tc>
          <w:tcPr>
            <w:tcW w:w="1871" w:type="dxa"/>
          </w:tcPr>
          <w:p w:rsidR="00FB7C63" w:rsidRDefault="00FB7C63">
            <w:pPr>
              <w:jc w:val="center"/>
            </w:pPr>
          </w:p>
        </w:tc>
      </w:tr>
      <w:tr w:rsidR="00FB7C63">
        <w:tc>
          <w:tcPr>
            <w:tcW w:w="1871" w:type="dxa"/>
          </w:tcPr>
          <w:p w:rsidR="00FB7C63" w:rsidRDefault="00FB7C63">
            <w:pPr>
              <w:jc w:val="center"/>
            </w:pPr>
          </w:p>
        </w:tc>
        <w:tc>
          <w:tcPr>
            <w:tcW w:w="2183" w:type="dxa"/>
          </w:tcPr>
          <w:p w:rsidR="00FB7C63" w:rsidRDefault="00FB7C63">
            <w:pPr>
              <w:jc w:val="center"/>
            </w:pPr>
          </w:p>
        </w:tc>
        <w:tc>
          <w:tcPr>
            <w:tcW w:w="2183" w:type="dxa"/>
          </w:tcPr>
          <w:p w:rsidR="00FB7C63" w:rsidRDefault="00FB7C63">
            <w:pPr>
              <w:jc w:val="center"/>
            </w:pPr>
          </w:p>
        </w:tc>
        <w:tc>
          <w:tcPr>
            <w:tcW w:w="1871" w:type="dxa"/>
          </w:tcPr>
          <w:p w:rsidR="00FB7C63" w:rsidRDefault="00FB7C63">
            <w:pPr>
              <w:jc w:val="center"/>
            </w:pPr>
          </w:p>
        </w:tc>
        <w:tc>
          <w:tcPr>
            <w:tcW w:w="1871" w:type="dxa"/>
          </w:tcPr>
          <w:p w:rsidR="00FB7C63" w:rsidRDefault="00FB7C63">
            <w:pPr>
              <w:jc w:val="center"/>
            </w:pPr>
          </w:p>
        </w:tc>
      </w:tr>
    </w:tbl>
    <w:p w:rsidR="00700686" w:rsidRPr="00700686" w:rsidRDefault="00700686" w:rsidP="00700686">
      <w:pPr>
        <w:tabs>
          <w:tab w:val="right" w:pos="9923"/>
        </w:tabs>
        <w:jc w:val="both"/>
        <w:rPr>
          <w:highlight w:val="yellow"/>
        </w:rPr>
      </w:pPr>
    </w:p>
    <w:p w:rsidR="00FB7C63" w:rsidRPr="00635822" w:rsidRDefault="00FB7C63" w:rsidP="00635822">
      <w:pPr>
        <w:tabs>
          <w:tab w:val="right" w:pos="10206"/>
        </w:tabs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>9. </w:t>
      </w:r>
      <w:r w:rsidR="000C71E5" w:rsidRPr="00635822">
        <w:rPr>
          <w:sz w:val="22"/>
          <w:szCs w:val="24"/>
        </w:rPr>
        <w:t xml:space="preserve">Намерение воспользоваться рассрочкой платежа за технологическое </w:t>
      </w:r>
      <w:r w:rsidR="00CC028B" w:rsidRPr="00635822">
        <w:rPr>
          <w:sz w:val="22"/>
          <w:szCs w:val="24"/>
        </w:rPr>
        <w:br/>
      </w:r>
      <w:r w:rsidR="000C71E5" w:rsidRPr="00635822">
        <w:rPr>
          <w:sz w:val="22"/>
          <w:szCs w:val="24"/>
        </w:rPr>
        <w:t>присоединение</w:t>
      </w:r>
      <w:r w:rsidRPr="00635822">
        <w:rPr>
          <w:sz w:val="22"/>
          <w:szCs w:val="24"/>
        </w:rPr>
        <w:t xml:space="preserve">  </w:t>
      </w:r>
      <w:r w:rsidR="00635822">
        <w:rPr>
          <w:sz w:val="22"/>
          <w:szCs w:val="24"/>
        </w:rPr>
        <w:t xml:space="preserve">            </w:t>
      </w:r>
      <w:r w:rsidR="00FF1E93">
        <w:rPr>
          <w:sz w:val="22"/>
          <w:szCs w:val="24"/>
        </w:rPr>
        <w:t xml:space="preserve">                                         </w:t>
      </w:r>
      <w:r w:rsidR="00635822">
        <w:rPr>
          <w:sz w:val="22"/>
          <w:szCs w:val="24"/>
        </w:rPr>
        <w:t xml:space="preserve">                                                            </w:t>
      </w:r>
      <w:proofErr w:type="gramStart"/>
      <w:r w:rsidR="00635822">
        <w:rPr>
          <w:sz w:val="22"/>
          <w:szCs w:val="24"/>
        </w:rPr>
        <w:t xml:space="preserve">  </w:t>
      </w:r>
      <w:r w:rsidR="000C71E5" w:rsidRPr="00635822">
        <w:rPr>
          <w:sz w:val="22"/>
          <w:szCs w:val="24"/>
        </w:rPr>
        <w:t>.</w:t>
      </w:r>
      <w:proofErr w:type="gramEnd"/>
    </w:p>
    <w:p w:rsidR="00FB7C63" w:rsidRPr="00635822" w:rsidRDefault="00FB7C63" w:rsidP="00DD5BE5">
      <w:pPr>
        <w:pBdr>
          <w:top w:val="single" w:sz="4" w:space="1" w:color="auto"/>
        </w:pBdr>
        <w:ind w:left="1667" w:right="2381"/>
        <w:jc w:val="center"/>
        <w:rPr>
          <w:sz w:val="2"/>
          <w:szCs w:val="2"/>
        </w:rPr>
      </w:pPr>
    </w:p>
    <w:p w:rsidR="00FB7C63" w:rsidRPr="00635822" w:rsidRDefault="002646F1">
      <w:pPr>
        <w:ind w:firstLine="567"/>
        <w:jc w:val="both"/>
        <w:rPr>
          <w:sz w:val="22"/>
          <w:szCs w:val="24"/>
        </w:rPr>
      </w:pPr>
      <w:r w:rsidRPr="00635822">
        <w:rPr>
          <w:sz w:val="22"/>
          <w:szCs w:val="24"/>
        </w:rPr>
        <w:t xml:space="preserve">За предоставление рассрочки платежа за технологическое присоединение </w:t>
      </w:r>
      <w:r w:rsidR="006208A2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сетевой организации заявителем выплачиваются проценты. Проценты начисляются </w:t>
      </w:r>
      <w:r w:rsidR="006208A2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на остаток задолженности заявителя и подлежат оплате одновременно с очередным </w:t>
      </w:r>
      <w:r w:rsidR="006208A2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платежом, которым погашается частично или полностью такая задолженность. </w:t>
      </w:r>
      <w:r w:rsidR="006208A2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Размер процентов (в процентах годовых) за каждый день рассрочки определяется </w:t>
      </w:r>
      <w:r w:rsidR="006208A2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 xml:space="preserve">в размере действовавшей на указанный день ключевой ставки Центрального банка </w:t>
      </w:r>
      <w:r w:rsidR="006208A2" w:rsidRPr="00635822">
        <w:rPr>
          <w:sz w:val="22"/>
          <w:szCs w:val="24"/>
        </w:rPr>
        <w:br/>
      </w:r>
      <w:r w:rsidRPr="00635822">
        <w:rPr>
          <w:sz w:val="22"/>
          <w:szCs w:val="24"/>
        </w:rPr>
        <w:t>Российской Федерации, увеличенной на 4 процентных пункта.</w:t>
      </w:r>
    </w:p>
    <w:p w:rsidR="00FB7C63" w:rsidRDefault="00FB7C63" w:rsidP="00635822">
      <w:pPr>
        <w:tabs>
          <w:tab w:val="right" w:pos="10206"/>
        </w:tabs>
        <w:ind w:firstLine="567"/>
        <w:jc w:val="both"/>
        <w:rPr>
          <w:sz w:val="24"/>
          <w:szCs w:val="24"/>
        </w:rPr>
      </w:pPr>
      <w:r w:rsidRPr="00635822">
        <w:rPr>
          <w:sz w:val="22"/>
          <w:szCs w:val="24"/>
        </w:rPr>
        <w:t>10. Гарантирующий поставщик (</w:t>
      </w:r>
      <w:proofErr w:type="spellStart"/>
      <w:r w:rsidRPr="00635822">
        <w:rPr>
          <w:sz w:val="22"/>
          <w:szCs w:val="24"/>
        </w:rPr>
        <w:t>энергосбытовая</w:t>
      </w:r>
      <w:proofErr w:type="spellEnd"/>
      <w:r w:rsidRPr="00635822">
        <w:rPr>
          <w:sz w:val="22"/>
          <w:szCs w:val="24"/>
        </w:rPr>
        <w:t xml:space="preserve"> организация), с которым планируется заключение договора энергоснабжения (купли-продажи электрической энергии (мощности)</w:t>
      </w:r>
      <w:r w:rsidRPr="00F9453A">
        <w:rPr>
          <w:sz w:val="24"/>
          <w:szCs w:val="24"/>
        </w:rPr>
        <w:br/>
      </w:r>
      <w:r>
        <w:rPr>
          <w:sz w:val="24"/>
          <w:szCs w:val="24"/>
        </w:rPr>
        <w:tab/>
        <w:t>.</w:t>
      </w:r>
    </w:p>
    <w:p w:rsidR="00FB7C63" w:rsidRDefault="00FB7C6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FB7C63" w:rsidRPr="00635822" w:rsidRDefault="00FB7C63" w:rsidP="00CC471D">
      <w:pPr>
        <w:spacing w:before="180" w:after="60"/>
        <w:ind w:firstLine="567"/>
        <w:rPr>
          <w:sz w:val="22"/>
          <w:szCs w:val="24"/>
        </w:rPr>
      </w:pPr>
      <w:r w:rsidRPr="00635822">
        <w:rPr>
          <w:sz w:val="22"/>
          <w:szCs w:val="24"/>
        </w:rPr>
        <w:t>Приложения:</w:t>
      </w:r>
    </w:p>
    <w:p w:rsidR="00FB7C63" w:rsidRDefault="00FB7C63">
      <w:pPr>
        <w:ind w:firstLine="567"/>
      </w:pPr>
      <w:r>
        <w:t>(указать перечень прилагаемых документов)</w:t>
      </w:r>
    </w:p>
    <w:p w:rsidR="00FB7C63" w:rsidRPr="00635822" w:rsidRDefault="00FB7C63">
      <w:pPr>
        <w:ind w:firstLine="567"/>
        <w:rPr>
          <w:sz w:val="22"/>
          <w:szCs w:val="24"/>
        </w:rPr>
      </w:pPr>
      <w:r w:rsidRPr="00635822">
        <w:rPr>
          <w:sz w:val="22"/>
          <w:szCs w:val="24"/>
        </w:rPr>
        <w:t xml:space="preserve">1.  </w:t>
      </w:r>
    </w:p>
    <w:p w:rsidR="00FB7C63" w:rsidRDefault="00FB7C63" w:rsidP="00DD5BE5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FB7C63" w:rsidRPr="00635822" w:rsidRDefault="00FB7C63">
      <w:pPr>
        <w:ind w:firstLine="567"/>
        <w:rPr>
          <w:sz w:val="22"/>
          <w:szCs w:val="24"/>
        </w:rPr>
      </w:pPr>
      <w:r w:rsidRPr="00635822">
        <w:rPr>
          <w:sz w:val="22"/>
          <w:szCs w:val="24"/>
        </w:rPr>
        <w:t xml:space="preserve">2.  </w:t>
      </w:r>
    </w:p>
    <w:p w:rsidR="00FB7C63" w:rsidRDefault="00FB7C63" w:rsidP="00DD5BE5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FB7C63" w:rsidRPr="00635822" w:rsidRDefault="00FB7C63">
      <w:pPr>
        <w:ind w:firstLine="567"/>
        <w:rPr>
          <w:sz w:val="22"/>
          <w:szCs w:val="24"/>
        </w:rPr>
      </w:pPr>
      <w:r w:rsidRPr="00635822">
        <w:rPr>
          <w:sz w:val="22"/>
          <w:szCs w:val="24"/>
        </w:rPr>
        <w:t xml:space="preserve">3.  </w:t>
      </w:r>
    </w:p>
    <w:p w:rsidR="00FB7C63" w:rsidRDefault="00FB7C63" w:rsidP="00DD5BE5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FB7C63" w:rsidRDefault="00FB7C63">
      <w:pPr>
        <w:ind w:firstLine="567"/>
        <w:rPr>
          <w:sz w:val="24"/>
          <w:szCs w:val="24"/>
        </w:rPr>
      </w:pPr>
      <w:r w:rsidRPr="00635822">
        <w:rPr>
          <w:sz w:val="22"/>
          <w:szCs w:val="24"/>
        </w:rPr>
        <w:t>4</w:t>
      </w:r>
      <w:r>
        <w:rPr>
          <w:sz w:val="24"/>
          <w:szCs w:val="24"/>
        </w:rPr>
        <w:t xml:space="preserve">.  </w:t>
      </w:r>
    </w:p>
    <w:p w:rsidR="00FB7C63" w:rsidRDefault="00FB7C63" w:rsidP="00DD5BE5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FB7C63" w:rsidRPr="00635822" w:rsidRDefault="00FB7C63" w:rsidP="00DD5BE5">
      <w:pPr>
        <w:spacing w:before="240"/>
        <w:ind w:right="4820"/>
        <w:jc w:val="center"/>
        <w:rPr>
          <w:sz w:val="22"/>
          <w:szCs w:val="24"/>
        </w:rPr>
      </w:pPr>
      <w:r w:rsidRPr="00635822">
        <w:rPr>
          <w:sz w:val="22"/>
          <w:szCs w:val="24"/>
        </w:rPr>
        <w:t>Заявитель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141"/>
        <w:gridCol w:w="1701"/>
      </w:tblGrid>
      <w:tr w:rsidR="00FB7C63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</w:tr>
      <w:tr w:rsidR="00FB7C63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C63" w:rsidRDefault="00FB7C63">
            <w:pPr>
              <w:jc w:val="center"/>
            </w:pPr>
            <w:r>
              <w:t>(фамилия, имя, отчество)</w:t>
            </w:r>
          </w:p>
        </w:tc>
      </w:tr>
      <w:tr w:rsidR="00FB7C63">
        <w:tc>
          <w:tcPr>
            <w:tcW w:w="51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</w:tr>
      <w:tr w:rsidR="00FB7C63">
        <w:tc>
          <w:tcPr>
            <w:tcW w:w="513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C63" w:rsidRDefault="00FB7C63" w:rsidP="0052085F">
            <w:pPr>
              <w:jc w:val="center"/>
            </w:pPr>
            <w:r w:rsidRPr="00C4082E">
              <w:t>(</w:t>
            </w:r>
            <w:r w:rsidR="0052085F" w:rsidRPr="00C4082E">
              <w:t xml:space="preserve">выделенный оператором подвижной радиотелефонной связи абонентский номер и адрес электронной </w:t>
            </w:r>
            <w:r w:rsidR="0052085F" w:rsidRPr="00C4082E">
              <w:br/>
              <w:t>почты заявителя)</w:t>
            </w:r>
          </w:p>
        </w:tc>
      </w:tr>
      <w:tr w:rsidR="00FB7C63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Default="00FB7C63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Default="00FB7C63">
            <w:pPr>
              <w:jc w:val="center"/>
              <w:rPr>
                <w:sz w:val="24"/>
                <w:szCs w:val="24"/>
              </w:rPr>
            </w:pPr>
          </w:p>
        </w:tc>
      </w:tr>
      <w:tr w:rsidR="00FB7C63">
        <w:tc>
          <w:tcPr>
            <w:tcW w:w="3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C63" w:rsidRDefault="00FB7C63">
            <w:pPr>
              <w:jc w:val="center"/>
            </w:pPr>
            <w: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FB7C63" w:rsidRDefault="00FB7C63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C63" w:rsidRDefault="00FB7C63">
            <w:pPr>
              <w:jc w:val="center"/>
            </w:pPr>
            <w:r>
              <w:t>(подпись)</w:t>
            </w:r>
          </w:p>
        </w:tc>
      </w:tr>
    </w:tbl>
    <w:p w:rsidR="00FB7C63" w:rsidRDefault="00FB7C63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FB7C63" w:rsidRPr="000F5D6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0F5D6A" w:rsidRDefault="002141E9">
            <w:pPr>
              <w:jc w:val="right"/>
              <w:rPr>
                <w:sz w:val="22"/>
                <w:szCs w:val="24"/>
              </w:rPr>
            </w:pPr>
            <w:r w:rsidRPr="000F5D6A">
              <w:rPr>
                <w:sz w:val="22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0F5D6A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0F5D6A" w:rsidRDefault="002141E9">
            <w:pPr>
              <w:rPr>
                <w:sz w:val="22"/>
                <w:szCs w:val="24"/>
              </w:rPr>
            </w:pPr>
            <w:r w:rsidRPr="000F5D6A">
              <w:rPr>
                <w:sz w:val="22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0F5D6A" w:rsidRDefault="00FB7C6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0F5D6A" w:rsidRDefault="00FB7C63">
            <w:pPr>
              <w:jc w:val="right"/>
              <w:rPr>
                <w:sz w:val="22"/>
                <w:szCs w:val="24"/>
              </w:rPr>
            </w:pPr>
            <w:r w:rsidRPr="000F5D6A">
              <w:rPr>
                <w:sz w:val="22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C63" w:rsidRPr="000F5D6A" w:rsidRDefault="00FB7C63">
            <w:pPr>
              <w:rPr>
                <w:sz w:val="22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C63" w:rsidRPr="000F5D6A" w:rsidRDefault="00FB7C63">
            <w:pPr>
              <w:ind w:left="57"/>
              <w:rPr>
                <w:sz w:val="22"/>
                <w:szCs w:val="24"/>
              </w:rPr>
            </w:pPr>
            <w:r w:rsidRPr="000F5D6A">
              <w:rPr>
                <w:sz w:val="22"/>
                <w:szCs w:val="24"/>
              </w:rPr>
              <w:t>г.</w:t>
            </w:r>
          </w:p>
        </w:tc>
      </w:tr>
    </w:tbl>
    <w:p w:rsidR="00FB7C63" w:rsidRPr="00700686" w:rsidRDefault="00FB7C63" w:rsidP="00DD5BE5">
      <w:pPr>
        <w:spacing w:before="240" w:after="480"/>
        <w:rPr>
          <w:sz w:val="22"/>
          <w:szCs w:val="22"/>
        </w:rPr>
      </w:pPr>
      <w:r w:rsidRPr="00700686">
        <w:rPr>
          <w:sz w:val="22"/>
          <w:szCs w:val="22"/>
        </w:rPr>
        <w:t>М.П.</w:t>
      </w:r>
    </w:p>
    <w:sectPr w:rsidR="00FB7C63" w:rsidRPr="00700686" w:rsidSect="00635822">
      <w:pgSz w:w="11906" w:h="16838"/>
      <w:pgMar w:top="426" w:right="707" w:bottom="567" w:left="993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270" w:rsidRDefault="00206270">
      <w:r>
        <w:separator/>
      </w:r>
    </w:p>
  </w:endnote>
  <w:endnote w:type="continuationSeparator" w:id="0">
    <w:p w:rsidR="00206270" w:rsidRDefault="00206270">
      <w:r>
        <w:continuationSeparator/>
      </w:r>
    </w:p>
  </w:endnote>
  <w:endnote w:id="1">
    <w:p w:rsidR="000C7C46" w:rsidRDefault="00FB7C63">
      <w:pPr>
        <w:pStyle w:val="a7"/>
        <w:ind w:firstLine="567"/>
        <w:jc w:val="both"/>
      </w:pPr>
      <w:r>
        <w:rPr>
          <w:rStyle w:val="a9"/>
        </w:rPr>
        <w:t>1</w:t>
      </w:r>
      <w:r>
        <w:t> Для юридических лиц и индивидуальных предпринимателей.</w:t>
      </w:r>
    </w:p>
  </w:endnote>
  <w:endnote w:id="2">
    <w:p w:rsidR="000C7C46" w:rsidRDefault="00FB7C63">
      <w:pPr>
        <w:pStyle w:val="a7"/>
        <w:ind w:firstLine="567"/>
        <w:jc w:val="both"/>
      </w:pPr>
      <w:r>
        <w:rPr>
          <w:rStyle w:val="a9"/>
        </w:rPr>
        <w:t>2</w:t>
      </w:r>
      <w:r>
        <w:t> Для физических лиц.</w:t>
      </w:r>
    </w:p>
  </w:endnote>
  <w:endnote w:id="3">
    <w:p w:rsidR="000C7C46" w:rsidRDefault="00FB7C63">
      <w:pPr>
        <w:pStyle w:val="a7"/>
        <w:ind w:firstLine="567"/>
        <w:jc w:val="both"/>
      </w:pPr>
      <w:r>
        <w:rPr>
          <w:rStyle w:val="a9"/>
        </w:rPr>
        <w:t>3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5 и подпункте “а” пункта 5 настоящего приложения величина мощности указывается одинаковая).</w:t>
      </w:r>
    </w:p>
  </w:endnote>
  <w:endnote w:id="4">
    <w:p w:rsidR="000C7C46" w:rsidRDefault="00FB7C63">
      <w:pPr>
        <w:pStyle w:val="a7"/>
        <w:ind w:firstLine="567"/>
        <w:jc w:val="both"/>
      </w:pPr>
      <w:r>
        <w:rPr>
          <w:rStyle w:val="a9"/>
        </w:rPr>
        <w:t>4</w:t>
      </w:r>
      <w:r>
        <w:t xml:space="preserve"> Классы напряжения (0,4; 6; 10) </w:t>
      </w:r>
      <w:proofErr w:type="spellStart"/>
      <w:r>
        <w:t>кВ.</w:t>
      </w:r>
      <w:bookmarkStart w:id="0" w:name="_GoBack"/>
      <w:bookmarkEnd w:id="0"/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270" w:rsidRDefault="00206270">
      <w:r>
        <w:separator/>
      </w:r>
    </w:p>
  </w:footnote>
  <w:footnote w:type="continuationSeparator" w:id="0">
    <w:p w:rsidR="00206270" w:rsidRDefault="002062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C63"/>
    <w:rsid w:val="00054CA3"/>
    <w:rsid w:val="00057651"/>
    <w:rsid w:val="000C2C96"/>
    <w:rsid w:val="000C71E5"/>
    <w:rsid w:val="000C7C46"/>
    <w:rsid w:val="000E0FB6"/>
    <w:rsid w:val="000F5D6A"/>
    <w:rsid w:val="00176D7B"/>
    <w:rsid w:val="00177655"/>
    <w:rsid w:val="001A6191"/>
    <w:rsid w:val="00206270"/>
    <w:rsid w:val="002141E9"/>
    <w:rsid w:val="002646F1"/>
    <w:rsid w:val="00287DEF"/>
    <w:rsid w:val="002C0DE2"/>
    <w:rsid w:val="002C1E5C"/>
    <w:rsid w:val="00312162"/>
    <w:rsid w:val="0031548A"/>
    <w:rsid w:val="0052085F"/>
    <w:rsid w:val="005A7AE7"/>
    <w:rsid w:val="006208A2"/>
    <w:rsid w:val="00635822"/>
    <w:rsid w:val="006472E8"/>
    <w:rsid w:val="00657CDB"/>
    <w:rsid w:val="006D08A9"/>
    <w:rsid w:val="00700686"/>
    <w:rsid w:val="0074115B"/>
    <w:rsid w:val="00772631"/>
    <w:rsid w:val="007A7F89"/>
    <w:rsid w:val="007B5D31"/>
    <w:rsid w:val="008612EC"/>
    <w:rsid w:val="00996D94"/>
    <w:rsid w:val="009A6730"/>
    <w:rsid w:val="009F78B1"/>
    <w:rsid w:val="00AA6A59"/>
    <w:rsid w:val="00BB24E3"/>
    <w:rsid w:val="00BC5093"/>
    <w:rsid w:val="00BE17FB"/>
    <w:rsid w:val="00C4082E"/>
    <w:rsid w:val="00C8292F"/>
    <w:rsid w:val="00CC028B"/>
    <w:rsid w:val="00CC471D"/>
    <w:rsid w:val="00DD5BE5"/>
    <w:rsid w:val="00E30718"/>
    <w:rsid w:val="00F9453A"/>
    <w:rsid w:val="00FB7C63"/>
    <w:rsid w:val="00FF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51B00EC-DBA1-42B7-86AD-ABA97E44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386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6</cp:revision>
  <cp:lastPrinted>2024-05-27T06:52:00Z</cp:lastPrinted>
  <dcterms:created xsi:type="dcterms:W3CDTF">2024-11-27T05:13:00Z</dcterms:created>
  <dcterms:modified xsi:type="dcterms:W3CDTF">2025-01-29T02:20:00Z</dcterms:modified>
</cp:coreProperties>
</file>